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00" w:lineRule="exact"/>
        <w:rPr>
          <w:rFonts w:ascii="Arial" w:hAnsi="Arial" w:cs="Arial"/>
        </w:rPr>
      </w:pPr>
      <w:bookmarkStart w:id="0" w:name="page1"/>
      <w:bookmarkEnd w:id="0"/>
    </w:p>
    <w:p>
      <w:pPr>
        <w:spacing w:line="212" w:lineRule="exact"/>
        <w:rPr>
          <w:rFonts w:ascii="Arial" w:hAnsi="Arial" w:cs="Arial"/>
        </w:rPr>
      </w:pPr>
    </w:p>
    <w:p>
      <w:pPr>
        <w:spacing w:after="160" w:line="259" w:lineRule="auto"/>
        <w:jc w:val="center"/>
        <w:rPr>
          <w:rFonts w:ascii="Arial" w:hAnsi="Arial" w:cs="Arial" w:eastAsiaTheme="minorEastAsia"/>
          <w:sz w:val="56"/>
          <w:szCs w:val="56"/>
          <w:lang w:eastAsia="zh-CN"/>
        </w:rPr>
      </w:pPr>
    </w:p>
    <w:p>
      <w:pPr>
        <w:spacing w:after="160" w:line="259" w:lineRule="auto"/>
        <w:jc w:val="center"/>
        <w:rPr>
          <w:rFonts w:ascii="Arial" w:hAnsi="Arial" w:cs="Arial" w:eastAsiaTheme="minorEastAsia"/>
          <w:sz w:val="56"/>
          <w:szCs w:val="56"/>
          <w:lang w:eastAsia="zh-CN"/>
        </w:rPr>
      </w:pPr>
    </w:p>
    <w:p>
      <w:pPr>
        <w:spacing w:after="160" w:line="259" w:lineRule="auto"/>
        <w:jc w:val="center"/>
        <w:rPr>
          <w:rFonts w:ascii="Arial" w:hAnsi="Arial" w:eastAsia="Arial" w:cs="Arial"/>
          <w:b/>
          <w:bCs/>
          <w:sz w:val="30"/>
          <w:szCs w:val="30"/>
        </w:rPr>
      </w:pPr>
      <w:r>
        <w:rPr>
          <w:rFonts w:hint="eastAsia" w:ascii="Arial" w:hAnsi="Arial" w:cs="Arial" w:eastAsiaTheme="minorEastAsia"/>
          <w:sz w:val="56"/>
          <w:szCs w:val="56"/>
          <w:lang w:eastAsia="zh-CN"/>
        </w:rPr>
        <w:t>M20Hv</w:t>
      </w:r>
      <w:r>
        <w:rPr>
          <w:rFonts w:ascii="Arial" w:hAnsi="Arial" w:cs="Arial" w:eastAsiaTheme="minorEastAsia"/>
          <w:sz w:val="56"/>
          <w:szCs w:val="56"/>
          <w:lang w:eastAsia="zh-CN"/>
        </w:rPr>
        <w:t xml:space="preserve"> 4G Dual Cam MDVR </w:t>
      </w:r>
    </w:p>
    <w:p>
      <w:pPr>
        <w:spacing w:after="160" w:line="259" w:lineRule="auto"/>
        <w:jc w:val="center"/>
        <w:rPr>
          <w:rFonts w:ascii="Arial" w:hAnsi="Arial" w:cs="Arial" w:eastAsiaTheme="minorEastAsia"/>
          <w:sz w:val="56"/>
          <w:szCs w:val="56"/>
          <w:lang w:eastAsia="zh-CN"/>
        </w:rPr>
      </w:pPr>
      <w:r>
        <w:rPr>
          <w:rFonts w:ascii="Arial" w:hAnsi="Arial" w:cs="Arial" w:eastAsiaTheme="minorEastAsia"/>
          <w:sz w:val="56"/>
          <w:szCs w:val="56"/>
        </w:rPr>
        <w:t>User</w:t>
      </w:r>
      <w:r>
        <w:rPr>
          <w:rFonts w:ascii="Arial" w:hAnsi="Arial" w:cs="Arial" w:eastAsiaTheme="minorEastAsia"/>
          <w:sz w:val="56"/>
          <w:szCs w:val="56"/>
          <w:lang w:eastAsia="zh-CN"/>
        </w:rPr>
        <w:t xml:space="preserve"> </w:t>
      </w:r>
    </w:p>
    <w:p>
      <w:pPr>
        <w:spacing w:after="160" w:line="259" w:lineRule="auto"/>
        <w:jc w:val="center"/>
        <w:rPr>
          <w:rFonts w:ascii="Arial" w:hAnsi="Arial" w:cs="Arial" w:eastAsiaTheme="minorEastAsia"/>
          <w:sz w:val="56"/>
          <w:szCs w:val="56"/>
        </w:rPr>
      </w:pPr>
      <w:r>
        <w:rPr>
          <w:rFonts w:ascii="Arial" w:hAnsi="Arial" w:cs="Arial" w:eastAsiaTheme="minorEastAsia"/>
          <w:sz w:val="56"/>
          <w:szCs w:val="56"/>
        </w:rPr>
        <w:t xml:space="preserve"> Manual</w:t>
      </w: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  <w:r>
        <w:rPr>
          <w:rFonts w:ascii="Arial" w:hAnsi="Arial" w:cs="Arial"/>
          <w:sz w:val="38"/>
          <w:szCs w:val="38"/>
          <w:lang w:eastAsia="zh-CN"/>
        </w:rPr>
        <w:drawing>
          <wp:inline distT="0" distB="0" distL="0" distR="0">
            <wp:extent cx="6222365" cy="3562350"/>
            <wp:effectExtent l="0" t="0" r="0" b="0"/>
            <wp:docPr id="4" name="图片 4" descr="C:\Users\gcc_b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cc_b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0362" cy="35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spacing w:line="2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sdt>
      <w:sdtPr>
        <w:rPr>
          <w:rFonts w:ascii="Arial" w:hAnsi="Arial" w:cs="Arial"/>
          <w:lang w:val="zh-CN"/>
        </w:rPr>
        <w:id w:val="-275407060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lang w:val="zh-CN"/>
        </w:rPr>
      </w:sdtEndPr>
      <w:sdtContent>
        <w:p>
          <w:pPr>
            <w:tabs>
              <w:tab w:val="left" w:pos="4566"/>
            </w:tabs>
            <w:spacing w:after="160" w:line="259" w:lineRule="auto"/>
            <w:jc w:val="center"/>
            <w:rPr>
              <w:rFonts w:ascii="Arial" w:hAnsi="Arial" w:cs="Arial" w:eastAsiaTheme="minorEastAsia"/>
              <w:lang w:val="zh-CN" w:eastAsia="zh-CN"/>
            </w:rPr>
          </w:pPr>
        </w:p>
        <w:p>
          <w:pPr>
            <w:tabs>
              <w:tab w:val="left" w:pos="4566"/>
            </w:tabs>
            <w:spacing w:after="160" w:line="259" w:lineRule="auto"/>
            <w:jc w:val="center"/>
            <w:rPr>
              <w:rFonts w:ascii="Arial" w:hAnsi="Arial" w:cs="Arial" w:eastAsiaTheme="minorEastAsia"/>
              <w:lang w:val="zh-CN" w:eastAsia="zh-CN"/>
            </w:rPr>
          </w:pPr>
        </w:p>
        <w:p>
          <w:pPr>
            <w:tabs>
              <w:tab w:val="left" w:pos="4566"/>
            </w:tabs>
            <w:spacing w:after="160" w:line="259" w:lineRule="auto"/>
            <w:jc w:val="center"/>
            <w:rPr>
              <w:rFonts w:ascii="Arial" w:hAnsi="Arial" w:cs="Arial" w:eastAsiaTheme="minorEastAsia"/>
              <w:b/>
              <w:bCs/>
              <w:sz w:val="38"/>
              <w:szCs w:val="38"/>
              <w:lang w:eastAsia="zh-CN"/>
            </w:rPr>
          </w:pPr>
          <w:r>
            <w:rPr>
              <w:rFonts w:ascii="Arial" w:hAnsi="Arial" w:cs="Arial" w:eastAsiaTheme="minorEastAsia"/>
              <w:b/>
              <w:bCs/>
              <w:sz w:val="38"/>
              <w:szCs w:val="38"/>
              <w:lang w:eastAsia="zh-CN"/>
            </w:rPr>
            <w:t>Contents</w:t>
          </w:r>
        </w:p>
        <w:p>
          <w:pPr>
            <w:tabs>
              <w:tab w:val="left" w:pos="4566"/>
            </w:tabs>
            <w:spacing w:after="160" w:line="259" w:lineRule="auto"/>
            <w:jc w:val="center"/>
            <w:rPr>
              <w:rFonts w:ascii="Arial" w:hAnsi="Arial" w:cs="Arial" w:eastAsiaTheme="minorEastAsia"/>
              <w:b/>
              <w:bCs/>
              <w:sz w:val="38"/>
              <w:szCs w:val="38"/>
            </w:rPr>
          </w:pP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r>
            <w:fldChar w:fldCharType="begin"/>
          </w:r>
          <w:r>
            <w:instrText xml:space="preserve"> HYPERLINK \l "_Toc76660678"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1.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Features &amp; Models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_Toc76660678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2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"_Toc76660679"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2.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Specification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_Toc76660679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3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"_Toc76660680"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3.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LED Light Indication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_Toc76660680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5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"_Toc76660681"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4.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Outlook and Indication: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_Toc76660681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5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"_Toc76660682"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5.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Mobile APP Configuration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_Toc76660682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6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"_Toc76660683"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6.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Wiring Diagram Office Testing Diagram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_Toc76660683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10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"_Toc76660684"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7.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 xml:space="preserve">4ch </w:t>
          </w:r>
          <w:r>
            <w:rPr>
              <w:rStyle w:val="12"/>
              <w:rFonts w:hint="eastAsia" w:ascii="Arial" w:hAnsi="Arial" w:eastAsia="宋体" w:cs="Arial"/>
              <w:lang w:eastAsia="zh-CN"/>
            </w:rPr>
            <w:t>M20Hv</w:t>
          </w:r>
          <w:r>
            <w:rPr>
              <w:rStyle w:val="12"/>
              <w:rFonts w:ascii="Arial" w:hAnsi="Arial" w:eastAsia="Arial" w:cs="Arial"/>
            </w:rPr>
            <w:t xml:space="preserve"> Connect 12V CAM3, CAM4 Diagram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_Toc76660684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11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  <w:lang w:val="zh-CN"/>
            </w:rPr>
            <w:fldChar w:fldCharType="end"/>
          </w:r>
        </w:p>
      </w:sdtContent>
    </w:sdt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1" w:name="page2"/>
      <w:bookmarkEnd w:id="1"/>
      <w:bookmarkStart w:id="2" w:name="_Toc76660678"/>
      <w:r>
        <w:rPr>
          <w:rFonts w:ascii="Arial" w:hAnsi="Arial" w:eastAsia="黑体" w:cs="Arial"/>
          <w:sz w:val="30"/>
          <w:lang w:eastAsia="zh-CN"/>
        </w:rPr>
        <w:t>Features &amp; Models</w:t>
      </w:r>
      <w:bookmarkEnd w:id="2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1"/>
        <w:gridCol w:w="1965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Features</w:t>
            </w:r>
          </w:p>
        </w:tc>
        <w:tc>
          <w:tcPr>
            <w:tcW w:w="1965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Standard Version</w:t>
            </w:r>
          </w:p>
        </w:tc>
        <w:tc>
          <w:tcPr>
            <w:tcW w:w="1980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Premium Version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H.265 High Efficient Video Recording &amp; Compression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Arial" w:cs="Arial"/>
                <w:w w:val="93"/>
                <w:sz w:val="21"/>
                <w:szCs w:val="21"/>
              </w:rPr>
              <w:t>1080P Full HD 2* Embedded Wide Angle Camera (support max 4*CH</w:t>
            </w:r>
            <w:r>
              <w:rPr>
                <w:rFonts w:ascii="Arial" w:hAnsi="Arial" w:eastAsia="宋体" w:cs="Arial"/>
                <w:w w:val="93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w w:val="93"/>
                <w:sz w:val="21"/>
                <w:szCs w:val="21"/>
              </w:rPr>
            </w:pPr>
            <w:r>
              <w:rPr>
                <w:rFonts w:ascii="Arial" w:hAnsi="Arial" w:eastAsia="Arial" w:cs="Arial"/>
                <w:w w:val="96"/>
                <w:sz w:val="21"/>
                <w:szCs w:val="21"/>
              </w:rPr>
              <w:t>4G Remote Live Streaming/Downloading (Compatible with 3G)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w w:val="96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Alarm Video Upload to Cloud Server Storage Automatically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Sleeping Mode for 7*24 hours Surveillance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Driver Face Recognition &amp; Local Identification (Update via FTP)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Independent 4G LTE, Wi-Fi Antenna &amp; Modem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High Performance GPS/GLONASS Antenna &amp; Modem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w w:val="92"/>
                <w:sz w:val="21"/>
                <w:szCs w:val="21"/>
              </w:rPr>
              <w:t>Configurable GEO-fence zone in Dashcam with Alarm Output Control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w w:val="92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Microphone &amp; Speaker for Two Way Communication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Wi-Fi AP/Client mode for Configuration &amp; Automatic Upload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SOS Panic Button Alarm (Embedded)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2* I/O Alarm Input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1* I/O Alarm Output for Immobilization/Cut off fuel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Harsh Braking/Acceleration/Cornering/Collison</w:t>
            </w:r>
          </w:p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Alarm(Configurable G-value, Automatic Calibration with TFT monitor)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Alarm Pre-Recording, Post-Recording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Super Capacitor UPS Data Protection</w:t>
            </w:r>
          </w:p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(4 seconds after Shut Down)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Dual Micro SD Card Recording (support max 2*512GB)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SD&amp; Sim Card Tamper-proof Lock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1* CVBS Video Output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Support CMSV6, Gurtam Wialon, Curbsoft, GPS-server,GPSwox, Key Telematics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w w:val="96"/>
                <w:sz w:val="21"/>
                <w:szCs w:val="21"/>
              </w:rPr>
              <w:t>RS232 Interface for Ultrasonic Fuel Level Senor/RFID/Temperature Sensor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FF0000"/>
                <w:w w:val="85"/>
                <w:sz w:val="21"/>
                <w:szCs w:val="21"/>
              </w:rPr>
              <w:t>x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w w:val="96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1080P 12V Camera 3 Input Interface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FF0000"/>
                <w:w w:val="85"/>
                <w:sz w:val="21"/>
                <w:szCs w:val="21"/>
              </w:rPr>
              <w:t>x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1080P 12V Camera 4 Input Interface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FF0000"/>
                <w:w w:val="85"/>
                <w:sz w:val="21"/>
                <w:szCs w:val="21"/>
              </w:rPr>
              <w:t>x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</w:tbl>
    <w:p>
      <w:pPr>
        <w:ind w:left="360"/>
        <w:rPr>
          <w:rFonts w:ascii="Arial" w:hAnsi="Arial" w:cs="Arial"/>
          <w:sz w:val="20"/>
          <w:szCs w:val="20"/>
          <w:lang w:eastAsia="zh-CN"/>
        </w:rPr>
      </w:pPr>
    </w:p>
    <w:p>
      <w:pPr>
        <w:spacing w:line="132" w:lineRule="exact"/>
        <w:rPr>
          <w:rFonts w:ascii="Arial" w:hAnsi="Arial" w:cs="Arial"/>
          <w:sz w:val="20"/>
          <w:szCs w:val="20"/>
          <w:lang w:eastAsia="zh-CN"/>
        </w:rPr>
      </w:pPr>
    </w:p>
    <w:p>
      <w:pPr>
        <w:spacing w:line="200" w:lineRule="exact"/>
        <w:rPr>
          <w:rFonts w:ascii="Arial" w:hAnsi="Arial" w:cs="Arial"/>
          <w:sz w:val="20"/>
          <w:szCs w:val="20"/>
        </w:rPr>
      </w:pPr>
    </w:p>
    <w:p>
      <w:pPr>
        <w:tabs>
          <w:tab w:val="left" w:pos="220"/>
          <w:tab w:val="left" w:pos="260"/>
        </w:tabs>
        <w:ind w:right="40"/>
        <w:jc w:val="both"/>
        <w:rPr>
          <w:rFonts w:ascii="Arial" w:hAnsi="Arial" w:cs="Arial"/>
          <w:sz w:val="20"/>
          <w:szCs w:val="20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0" w:h="16840"/>
          <w:pgMar w:top="1284" w:right="260" w:bottom="722" w:left="420" w:header="0" w:footer="0" w:gutter="0"/>
          <w:cols w:equalWidth="0" w:num="1">
            <w:col w:w="11220"/>
          </w:cols>
          <w:titlePg/>
          <w:docGrid w:linePitch="326" w:charSpace="0"/>
        </w:sect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3" w:name="page1_0"/>
      <w:bookmarkEnd w:id="3"/>
      <w:r>
        <w:rPr>
          <w:rFonts w:ascii="Arial" w:hAnsi="Arial" w:eastAsia="黑体" w:cs="Arial"/>
          <w:sz w:val="30"/>
          <w:lang w:eastAsia="zh-CN"/>
        </w:rPr>
        <w:t xml:space="preserve"> </w:t>
      </w:r>
      <w:bookmarkStart w:id="4" w:name="_Toc76660679"/>
      <w:r>
        <w:rPr>
          <w:rFonts w:ascii="Arial" w:hAnsi="Arial" w:eastAsia="黑体" w:cs="Arial"/>
          <w:sz w:val="30"/>
          <w:lang w:eastAsia="zh-CN"/>
        </w:rPr>
        <w:t>Specification</w:t>
      </w:r>
      <w:bookmarkEnd w:id="4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2"/>
        <w:gridCol w:w="1831"/>
        <w:gridCol w:w="64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3" w:type="dxa"/>
            <w:gridSpan w:val="2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21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18"/>
                <w:lang w:eastAsia="zh-CN"/>
              </w:rPr>
              <w:t>Item</w:t>
            </w:r>
          </w:p>
        </w:tc>
        <w:tc>
          <w:tcPr>
            <w:tcW w:w="6403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21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18"/>
                <w:lang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53" w:type="dxa"/>
            <w:gridSpan w:val="2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w w:val="99"/>
                <w:sz w:val="20"/>
                <w:szCs w:val="20"/>
                <w:lang w:eastAsia="zh-CN"/>
              </w:rPr>
              <w:t xml:space="preserve">2CH </w:t>
            </w:r>
            <w:r>
              <w:rPr>
                <w:rFonts w:hint="eastAsia" w:ascii="Arial" w:hAnsi="Arial" w:eastAsia="宋体" w:cs="Arial"/>
                <w:w w:val="99"/>
                <w:sz w:val="20"/>
                <w:szCs w:val="20"/>
                <w:lang w:eastAsia="zh-CN"/>
              </w:rPr>
              <w:t>M20Hv</w:t>
            </w:r>
            <w:r>
              <w:rPr>
                <w:rFonts w:ascii="Arial" w:hAnsi="Arial" w:eastAsia="Arial" w:cs="Arial"/>
                <w:w w:val="99"/>
                <w:sz w:val="20"/>
                <w:szCs w:val="20"/>
              </w:rPr>
              <w:t>: Standard Version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3" w:type="dxa"/>
            <w:gridSpan w:val="2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cs="Arial" w:eastAsiaTheme="minorEastAsia"/>
                <w:sz w:val="20"/>
                <w:szCs w:val="20"/>
              </w:rPr>
            </w:pPr>
            <w:r>
              <w:rPr>
                <w:rFonts w:ascii="Arial" w:hAnsi="Arial" w:eastAsia="宋体" w:cs="Arial"/>
                <w:w w:val="99"/>
                <w:sz w:val="20"/>
                <w:szCs w:val="20"/>
                <w:lang w:eastAsia="zh-CN"/>
              </w:rPr>
              <w:t xml:space="preserve">4CH </w:t>
            </w:r>
            <w:r>
              <w:rPr>
                <w:rFonts w:hint="eastAsia" w:ascii="Arial" w:hAnsi="Arial" w:eastAsia="宋体" w:cs="Arial"/>
                <w:w w:val="99"/>
                <w:sz w:val="20"/>
                <w:szCs w:val="20"/>
                <w:lang w:eastAsia="zh-CN"/>
              </w:rPr>
              <w:t>M20Hv</w:t>
            </w:r>
            <w:r>
              <w:rPr>
                <w:rFonts w:ascii="Arial" w:hAnsi="Arial" w:eastAsia="Arial" w:cs="Arial"/>
                <w:w w:val="99"/>
                <w:sz w:val="20"/>
                <w:szCs w:val="20"/>
              </w:rPr>
              <w:t>: Premium Version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3" w:type="dxa"/>
            <w:gridSpan w:val="2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OS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宋体" w:cs="Arial"/>
                <w:w w:val="99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Linux3.18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3" w:type="dxa"/>
            <w:gridSpan w:val="2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Operating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IOS/Android APP, PC Client, WEB/Gurtam Wialon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3" w:type="dxa"/>
            <w:gridSpan w:val="2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Processor core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ARM Cortex A7 dual core @max.1.3GHz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3" w:type="dxa"/>
            <w:gridSpan w:val="2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RAM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DDR3 512MB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and</w:t>
            </w:r>
          </w:p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Preview</w:t>
            </w: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Input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DCAM005: 2Channel 1080P AHD built-in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DCAM006: 2Channel 1080P AHD built-in, External 2CH 1080P AHD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Dual Camera Lens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Front Road View: </w:t>
            </w:r>
            <w:r>
              <w:rPr>
                <w:rFonts w:ascii="Arial" w:hAnsi="Arial" w:eastAsia="Arial" w:cs="Arial"/>
                <w:sz w:val="20"/>
                <w:szCs w:val="20"/>
              </w:rPr>
              <w:t>130 Degrees, 2.1mm Lens, 30fps.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In Cab View: </w:t>
            </w:r>
            <w:r>
              <w:rPr>
                <w:rFonts w:ascii="Arial" w:hAnsi="Arial" w:eastAsia="Arial" w:cs="Arial"/>
                <w:sz w:val="20"/>
                <w:szCs w:val="20"/>
              </w:rPr>
              <w:t>120 Degrees, 2.5mm Lens, 30fps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Video </w:t>
            </w:r>
            <w:bookmarkStart w:id="17" w:name="_GoBack"/>
            <w:bookmarkEnd w:id="17"/>
            <w:r>
              <w:rPr>
                <w:rFonts w:ascii="Arial" w:hAnsi="Arial" w:eastAsia="Arial" w:cs="Arial"/>
                <w:sz w:val="20"/>
                <w:szCs w:val="20"/>
              </w:rPr>
              <w:t>Output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1x CVBS (DCAM006 Only)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Face Identification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Supports face recognition comparison function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(Option, Not supported by default)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OSD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Time and date, device ID and GPS, Alarm, etc.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 Compression</w:t>
            </w:r>
          </w:p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Format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H.265/H.264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Live Streaming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2Channel at same time, Max 4Chnnall at same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Image quality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Level 1 to 3 Configurable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Preview function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IOS/Android APP/PC Client/WEB Brower preview (Flash Player or HTML5)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Resolution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AHD: 1080P 60fps, 720P: 120fps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Audio</w:t>
            </w: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Audio Input, Output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 built-in MIC, 1 External Microphone (intercom, recording)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 built-in speaker (intercom, voice prompt)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Compression Format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G.711A, G.726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Recording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Video mode</w:t>
            </w: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Storage Medium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2x Micro SD Card Slot, max 2x512GB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mode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 Dual SD card loop recording (the earliest recording is deleted).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w w:val="98"/>
                <w:sz w:val="20"/>
                <w:szCs w:val="20"/>
              </w:rPr>
            </w:pPr>
            <w:r>
              <w:rPr>
                <w:rFonts w:ascii="Arial" w:hAnsi="Arial" w:eastAsia="Arial" w:cs="Arial"/>
                <w:w w:val="98"/>
                <w:sz w:val="20"/>
                <w:szCs w:val="20"/>
              </w:rPr>
              <w:t>Support Mirror Recording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Alarm Recording: Pre/Post-recording, Upload to Server Automatically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ACC Recording, Manual Recording, Timing Recording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ACC Delay Recording to enter Sleeping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History Footage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 SD card history footage review/download by PC Client, Android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APP, Gurtam Wialon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 Cloud Server saving Alarm/Normall videos footage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File format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H.265/FAT32, Encrypted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playback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Android, PC Client, WEB, Gurtam Wialon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Network</w:t>
            </w: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4G/5G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Built-in 4G Module &amp; 4G Antenna, compatible with 3G/4G/5G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Selectable Quectel EC25-EC/-AU/-AF/-J/-EU… 4G Modules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 EVDO/TD-SCDMA/WCDMA/TDD-LTE/FDD-LTE ect.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WiFi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Built-in Wi-Fi Module &amp; Antenna, 802.11b/g/n,2.4G/5.8G optional.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Configurable WiFi SSID and Password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Switchable WiFi AP &amp; Client Mode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 WiFi Uploading automatically when in Wi-Fi Hot Spot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GPS/GNSS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Built-in High Performance and Accuracy GPS Module &amp;Antenna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Modem: Ublox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Position System: GPS,GLONASS,BeiDou, Galileo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Frequency: 1575.42 Mhz (GPS,BeiDou,Galireo), 1602 Mhz(Glonass)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Cold Start: &lt;30s,  Hot Start: 1~3s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Configurable 8 Rectangle Geo-fence Zone in Dashcam with Alarm Output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Controld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Power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Supply  and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Power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Consumption</w:t>
            </w: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Ignition/ACC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≤6V,ACC OFF. ≥7.5V,ACC ON.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Input Voltage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DC:+8V ~ +36V. If the voltage is lower than 8V or higher than 36V for a long time,the device will automatically shut down and enter the protection mode.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Output Voltage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5V Camera x 2. Or 12V Power Adapter for 2* 12V Camera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Built-in UPS</w:t>
            </w:r>
          </w:p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(Super Capacitor)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2x7F*2.7V Super Capacitor.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Charging Full: 2 minutes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Sudden Power Off Data Recording Maintenance: 4S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Power Consumption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Active Mode: 7W, 0.6A @12V DC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Sleeping Mode: 0.2W,0.02A @ 12V 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Interfaces</w:t>
            </w: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Serial Port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1x RS232, Compatible with: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RFID Reader, Ultrasonic Fuel Level Sensor, Temperature Sensor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Digital Inputs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2x IO High/Low Input , Threshold: 4V 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Digital Output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1x IO Output for Immobilizer /Cut off Fuel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SOS Panic Button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1x SOS Panic Button Embedded in Dashcam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Alarm</w:t>
            </w: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Alarm Recording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Pre-Recording: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Post-Recording: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Digital I/O Alarm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ACC/Ignition on/off Alarm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2x I/O Alarms Input for Door Open/Close, Left/Right Turn, Braking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SOS Alarm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1x SOS Emergency Alarm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Harsh Alarm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Harsh Braking, Acceleration, Cornering, Collision Alarm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Fuel Theft Alarm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Must work with Ultrasonic Fuel Sensor UL212 to realize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Fuel Theft Alarm </w:t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→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Trigger Dashcam Power On from Sleeping Mode </w:t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→</w:t>
            </w:r>
            <w:r>
              <w:rPr>
                <w:rFonts w:ascii="Arial" w:hAnsi="Arial" w:eastAsia="Arial" w:cs="Arial"/>
                <w:sz w:val="20"/>
                <w:szCs w:val="20"/>
              </w:rPr>
              <w:t>Recording Alarm Video and Upload to Server Automatically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Platform</w:t>
            </w: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Streaming</w:t>
            </w:r>
          </w:p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+GPS Tracking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CMSV6, Gurtam Wialon, CurbSoft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GPS Tracking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CMSV6, Gurtam Wialon, Curbsoft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GPS-server, GPSwox, Fueltelematics.com, Key Telematics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62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Operating</w:t>
            </w:r>
          </w:p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Environment</w:t>
            </w: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Temperature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preheating: 20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℃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~ +70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Humidity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8% to 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3" w:type="dxa"/>
            <w:gridSpan w:val="2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Size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126(L)x 81.5(W) x 41(H) mm.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3" w:type="dxa"/>
            <w:gridSpan w:val="2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Weight</w:t>
            </w:r>
          </w:p>
        </w:tc>
        <w:tc>
          <w:tcPr>
            <w:tcW w:w="6403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N</w:t>
            </w: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W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: 0.3KG 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G.W.: 0.65G</w:t>
            </w:r>
          </w:p>
        </w:tc>
      </w:tr>
    </w:tbl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5" w:name="_Toc76660680"/>
      <w:r>
        <w:rPr>
          <w:rFonts w:ascii="Arial" w:hAnsi="Arial" w:eastAsia="黑体" w:cs="Arial"/>
          <w:sz w:val="30"/>
          <w:lang w:eastAsia="zh-CN"/>
        </w:rPr>
        <w:t>LED Light Indication</w:t>
      </w:r>
      <w:bookmarkEnd w:id="5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7"/>
        <w:gridCol w:w="66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bookmarkStart w:id="6" w:name="page2_1"/>
            <w:bookmarkEnd w:id="6"/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Indication</w:t>
            </w:r>
          </w:p>
        </w:tc>
        <w:tc>
          <w:tcPr>
            <w:tcW w:w="7620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GPS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Quick Flash: Search GPS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Stay On: GPS Located Successfully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REC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Stay On: Recording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Stay Off: Not Recording or Micro SD Card lost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4G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Stay On: 4G Modem is working, and Dialing Up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Quick Flash: Connected Successfully to Server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WiFi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Stay On: WiFi AP is working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Quick Flash: Data Transferring</w:t>
            </w:r>
          </w:p>
        </w:tc>
      </w:tr>
    </w:tbl>
    <w:p>
      <w:pPr>
        <w:jc w:val="center"/>
        <w:rPr>
          <w:rFonts w:ascii="Arial" w:hAnsi="Arial" w:cs="Arial" w:eastAsiaTheme="minorEastAsia"/>
          <w:sz w:val="20"/>
          <w:szCs w:val="20"/>
          <w:lang w:eastAsia="zh-CN"/>
        </w:rPr>
      </w:pPr>
    </w:p>
    <w:p>
      <w:pPr>
        <w:jc w:val="center"/>
        <w:rPr>
          <w:rFonts w:ascii="Arial" w:hAnsi="Arial" w:cs="Arial" w:eastAsiaTheme="minorEastAsia"/>
          <w:sz w:val="20"/>
          <w:szCs w:val="20"/>
          <w:lang w:eastAsia="zh-CN"/>
        </w:rPr>
      </w:pPr>
    </w:p>
    <w:p>
      <w:pPr>
        <w:jc w:val="center"/>
        <w:rPr>
          <w:rFonts w:ascii="Arial" w:hAnsi="Arial" w:cs="Arial" w:eastAsiaTheme="minorEastAsia"/>
          <w:sz w:val="20"/>
          <w:szCs w:val="20"/>
          <w:lang w:eastAsia="zh-CN"/>
        </w:r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7" w:name="page2_2"/>
      <w:bookmarkEnd w:id="7"/>
      <w:r>
        <w:rPr>
          <w:rFonts w:ascii="Arial" w:hAnsi="Arial" w:eastAsia="黑体" w:cs="Arial"/>
          <w:sz w:val="30"/>
          <w:lang w:eastAsia="zh-CN"/>
        </w:rPr>
        <w:t xml:space="preserve"> </w:t>
      </w:r>
      <w:bookmarkStart w:id="8" w:name="_Toc76660681"/>
      <w:r>
        <w:rPr>
          <w:rFonts w:ascii="Arial" w:hAnsi="Arial" w:eastAsia="黑体" w:cs="Arial"/>
          <w:sz w:val="30"/>
          <w:lang w:eastAsia="zh-CN"/>
        </w:rPr>
        <w:t>Outlook and Indication:</w:t>
      </w:r>
      <w:bookmarkEnd w:id="8"/>
    </w:p>
    <w:p>
      <w:pPr>
        <w:spacing w:line="195" w:lineRule="exact"/>
        <w:rPr>
          <w:rFonts w:ascii="Arial" w:hAnsi="Arial" w:cs="Arial" w:eastAsiaTheme="minorEastAsia"/>
          <w:sz w:val="20"/>
          <w:szCs w:val="20"/>
        </w:rPr>
      </w:pPr>
    </w:p>
    <w:p>
      <w:pPr>
        <w:ind w:left="360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  <w:u w:val="single"/>
        </w:rPr>
        <w:t>Front View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1409700</wp:posOffset>
            </wp:positionH>
            <wp:positionV relativeFrom="paragraph">
              <wp:posOffset>26035</wp:posOffset>
            </wp:positionV>
            <wp:extent cx="3654425" cy="2548255"/>
            <wp:effectExtent l="0" t="0" r="3175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75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75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75" w:lineRule="exact"/>
        <w:rPr>
          <w:rFonts w:ascii="Arial" w:hAnsi="Arial" w:cs="Arial" w:eastAsiaTheme="minorEastAsia"/>
          <w:sz w:val="20"/>
          <w:szCs w:val="20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8"/>
        <w:gridCol w:w="66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Indication</w:t>
            </w:r>
          </w:p>
        </w:tc>
        <w:tc>
          <w:tcPr>
            <w:tcW w:w="7620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WiFI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WiFi Status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NET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4G Network connection Status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SOS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Panic Emergency Button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GPS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GPS Status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REC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Recording Status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1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In Cab Camera (Left Drive), Road View Camera(Right Drive)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2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w w:val="93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Road View Camera(Left Drive),In Cab Camera (Right Drive),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3,4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Screws to fasten Camera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5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Power + IO Harness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6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Camera 3, 4 input (DCAM006 Only)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7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Microphone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8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Speaker</w:t>
            </w:r>
          </w:p>
        </w:tc>
      </w:tr>
    </w:tbl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rPr>
          <w:rFonts w:ascii="Arial" w:hAnsi="Arial" w:cs="Arial" w:eastAsiaTheme="minorEastAsia"/>
          <w:sz w:val="22"/>
          <w:szCs w:val="22"/>
        </w:rPr>
        <w:sectPr>
          <w:pgSz w:w="11900" w:h="16840"/>
          <w:pgMar w:top="1253" w:right="1400" w:bottom="722" w:left="860" w:header="0" w:footer="0" w:gutter="0"/>
          <w:cols w:equalWidth="0" w:num="1">
            <w:col w:w="9640"/>
          </w:cols>
        </w:sect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1323975</wp:posOffset>
            </wp:positionH>
            <wp:positionV relativeFrom="paragraph">
              <wp:posOffset>102235</wp:posOffset>
            </wp:positionV>
            <wp:extent cx="5899150" cy="186499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16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tbl>
      <w:tblPr>
        <w:tblStyle w:val="16"/>
        <w:tblpPr w:leftFromText="180" w:rightFromText="180" w:vertAnchor="text" w:horzAnchor="page" w:tblpX="868" w:tblpY="20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6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8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Indication</w:t>
            </w:r>
          </w:p>
        </w:tc>
        <w:tc>
          <w:tcPr>
            <w:tcW w:w="6586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238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6586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3M Adhesive Sticker</w:t>
            </w:r>
          </w:p>
        </w:tc>
      </w:tr>
    </w:tbl>
    <w:p>
      <w:pPr>
        <w:spacing w:line="219" w:lineRule="exact"/>
        <w:rPr>
          <w:rFonts w:ascii="Arial" w:hAnsi="Arial" w:cs="Arial" w:eastAsiaTheme="minorEastAsia"/>
          <w:sz w:val="20"/>
          <w:szCs w:val="20"/>
        </w:rPr>
      </w:pPr>
    </w:p>
    <w:p>
      <w:pPr>
        <w:ind w:left="368"/>
        <w:rPr>
          <w:rFonts w:ascii="Arial" w:hAnsi="Arial" w:eastAsia="Arial" w:cs="Arial"/>
          <w:b/>
          <w:bCs/>
          <w:sz w:val="21"/>
          <w:szCs w:val="21"/>
          <w:u w:val="single"/>
        </w:rPr>
      </w:pPr>
      <w:bookmarkStart w:id="9" w:name="page1_3"/>
      <w:bookmarkEnd w:id="9"/>
    </w:p>
    <w:p>
      <w:pPr>
        <w:ind w:left="368"/>
        <w:rPr>
          <w:rFonts w:ascii="Arial" w:hAnsi="Arial" w:eastAsia="Arial" w:cs="Arial"/>
          <w:b/>
          <w:bCs/>
          <w:sz w:val="21"/>
          <w:szCs w:val="21"/>
          <w:u w:val="single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10" w:name="_Toc76660682"/>
      <w:r>
        <w:rPr>
          <w:rFonts w:ascii="Arial" w:hAnsi="Arial" w:eastAsia="黑体" w:cs="Arial"/>
          <w:sz w:val="30"/>
          <w:lang w:eastAsia="zh-CN"/>
        </w:rPr>
        <w:t>Mobile APP Configuration</w:t>
      </w:r>
      <w:bookmarkEnd w:id="10"/>
    </w:p>
    <w:p>
      <w:pPr>
        <w:spacing w:line="195" w:lineRule="exact"/>
        <w:rPr>
          <w:rFonts w:ascii="Arial" w:hAnsi="Arial" w:eastAsia="Arial" w:cs="Arial"/>
          <w:sz w:val="28"/>
          <w:szCs w:val="28"/>
        </w:rPr>
      </w:pPr>
    </w:p>
    <w:p>
      <w:pPr>
        <w:numPr>
          <w:ilvl w:val="1"/>
          <w:numId w:val="3"/>
        </w:numPr>
        <w:tabs>
          <w:tab w:val="left" w:pos="728"/>
        </w:tabs>
        <w:ind w:left="728" w:hanging="368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sz w:val="21"/>
          <w:szCs w:val="21"/>
        </w:rPr>
        <w:t xml:space="preserve">Download </w:t>
      </w:r>
      <w:r>
        <w:rPr>
          <w:rFonts w:ascii="Arial" w:hAnsi="Arial" w:eastAsia="宋体" w:cs="Arial"/>
          <w:sz w:val="21"/>
          <w:szCs w:val="21"/>
          <w:lang w:eastAsia="zh-CN"/>
        </w:rPr>
        <w:t xml:space="preserve">CMSV7 or </w:t>
      </w:r>
      <w:r>
        <w:rPr>
          <w:rFonts w:ascii="Arial" w:hAnsi="Arial" w:eastAsia="Arial" w:cs="Arial"/>
          <w:sz w:val="21"/>
          <w:szCs w:val="21"/>
        </w:rPr>
        <w:t>CMSV6 from Android Google Play or IOS APP Store</w:t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307" w:lineRule="exact"/>
        <w:rPr>
          <w:rFonts w:ascii="Arial" w:hAnsi="Arial" w:cs="Arial" w:eastAsiaTheme="minorEastAsia"/>
        </w:rPr>
      </w:pPr>
    </w:p>
    <w:p>
      <w:pPr>
        <w:ind w:left="368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</w:rPr>
        <w:t>2)  Disable Cellular Data:</w:t>
      </w:r>
    </w:p>
    <w:p>
      <w:pPr>
        <w:spacing w:line="200" w:lineRule="exact"/>
        <w:rPr>
          <w:rFonts w:ascii="Arial" w:hAnsi="Arial" w:cs="Arial" w:eastAsiaTheme="minorEastAsia"/>
        </w:rPr>
      </w:pPr>
      <w:r>
        <w:rPr>
          <w:rFonts w:ascii="Arial" w:hAnsi="Arial" w:cs="Arial"/>
          <w:lang w:eastAsia="zh-CN"/>
        </w:rPr>
        <w:drawing>
          <wp:anchor distT="0" distB="0" distL="114300" distR="114300" simplePos="0" relativeHeight="251668480" behindDoc="0" locked="0" layoutInCell="0" allowOverlap="1">
            <wp:simplePos x="0" y="0"/>
            <wp:positionH relativeFrom="column">
              <wp:posOffset>1330960</wp:posOffset>
            </wp:positionH>
            <wp:positionV relativeFrom="paragraph">
              <wp:posOffset>113030</wp:posOffset>
            </wp:positionV>
            <wp:extent cx="3669665" cy="2597150"/>
            <wp:effectExtent l="0" t="0" r="6985" b="12700"/>
            <wp:wrapTopAndBottom/>
            <wp:docPr id="13005351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35155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 w:eastAsiaTheme="minorEastAsia"/>
          <w:sz w:val="22"/>
          <w:szCs w:val="22"/>
        </w:rPr>
        <w:sectPr>
          <w:type w:val="continuous"/>
          <w:pgSz w:w="11900" w:h="16840"/>
          <w:pgMar w:top="1146" w:right="1440" w:bottom="722" w:left="852" w:header="0" w:footer="0" w:gutter="0"/>
          <w:cols w:equalWidth="0" w:num="1">
            <w:col w:w="9608"/>
          </w:cols>
        </w:sectPr>
      </w:pPr>
    </w:p>
    <w:p>
      <w:pPr>
        <w:rPr>
          <w:rFonts w:ascii="Arial" w:hAnsi="Arial" w:cs="Arial" w:eastAsiaTheme="minorEastAsia"/>
          <w:sz w:val="20"/>
          <w:szCs w:val="20"/>
        </w:rPr>
      </w:pPr>
      <w:bookmarkStart w:id="11" w:name="page2_3"/>
      <w:bookmarkEnd w:id="11"/>
      <w:r>
        <w:rPr>
          <w:rFonts w:ascii="Arial" w:hAnsi="Arial" w:eastAsia="Arial" w:cs="Arial"/>
          <w:sz w:val="20"/>
          <w:szCs w:val="20"/>
        </w:rPr>
        <w:t xml:space="preserve">3)  Power On Dashcam, and search WiFi SSID MDVRxxxxx, with password </w:t>
      </w:r>
      <w:r>
        <w:rPr>
          <w:rFonts w:ascii="Arial" w:hAnsi="Arial" w:eastAsia="Arial" w:cs="Arial"/>
          <w:color w:val="FF0000"/>
          <w:sz w:val="20"/>
          <w:szCs w:val="20"/>
        </w:rPr>
        <w:t>99999999</w:t>
      </w:r>
      <w:r>
        <w:rPr>
          <w:rFonts w:ascii="Arial" w:hAnsi="Arial" w:eastAsia="Arial" w:cs="Arial"/>
          <w:sz w:val="20"/>
          <w:szCs w:val="20"/>
        </w:rPr>
        <w:t xml:space="preserve"> to connect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tabs>
          <w:tab w:val="left" w:pos="3200"/>
        </w:tabs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70528" behindDoc="0" locked="0" layoutInCell="0" allowOverlap="1">
            <wp:simplePos x="0" y="0"/>
            <wp:positionH relativeFrom="column">
              <wp:posOffset>1736090</wp:posOffset>
            </wp:positionH>
            <wp:positionV relativeFrom="page">
              <wp:posOffset>977900</wp:posOffset>
            </wp:positionV>
            <wp:extent cx="2353310" cy="2084705"/>
            <wp:effectExtent l="0" t="0" r="8890" b="10795"/>
            <wp:wrapTopAndBottom/>
            <wp:docPr id="17648134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13456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1"/>
          <w:szCs w:val="21"/>
        </w:rPr>
        <w:t>4)  Open CMSV7 and Click Find</w:t>
      </w:r>
      <w:r>
        <w:rPr>
          <w:rFonts w:ascii="Arial" w:hAnsi="Arial" w:cs="Arial" w:eastAsiaTheme="minorEastAsia"/>
          <w:sz w:val="20"/>
          <w:szCs w:val="20"/>
        </w:rPr>
        <w:tab/>
      </w:r>
      <w:r>
        <w:rPr>
          <w:rFonts w:ascii="Arial" w:hAnsi="Arial" w:eastAsia="Arial" w:cs="Arial"/>
          <w:color w:val="FF0000"/>
          <w:sz w:val="20"/>
          <w:szCs w:val="20"/>
        </w:rPr>
        <w:t>(NO LOGIN now)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223520</wp:posOffset>
            </wp:positionH>
            <wp:positionV relativeFrom="paragraph">
              <wp:posOffset>67945</wp:posOffset>
            </wp:positionV>
            <wp:extent cx="5897880" cy="2515870"/>
            <wp:effectExtent l="0" t="0" r="7620" b="17780"/>
            <wp:wrapNone/>
            <wp:docPr id="18360094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09487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251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307" w:lineRule="exact"/>
        <w:rPr>
          <w:rFonts w:ascii="Arial" w:hAnsi="Arial" w:cs="Arial" w:eastAsiaTheme="minorEastAsia"/>
          <w:sz w:val="20"/>
          <w:szCs w:val="20"/>
        </w:rPr>
      </w:pPr>
    </w:p>
    <w:p>
      <w:pPr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</w:rPr>
        <w:t>5)  Enter Setting and Configure IP, Port, Device ID, 4G APN, etc.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rPr>
          <w:rFonts w:ascii="Arial" w:hAnsi="Arial" w:cs="Arial" w:eastAsiaTheme="minorEastAsia"/>
          <w:sz w:val="20"/>
          <w:szCs w:val="20"/>
          <w:lang w:eastAsia="zh-CN"/>
        </w:rPr>
      </w:pPr>
      <w:r>
        <w:rPr>
          <w:rFonts w:ascii="Arial" w:hAnsi="Arial" w:cs="Arial" w:eastAsiaTheme="minorEastAsia"/>
          <w:sz w:val="20"/>
          <w:szCs w:val="20"/>
          <w:lang w:eastAsia="zh-CN"/>
        </w:rPr>
        <w:drawing>
          <wp:inline distT="0" distB="0" distL="114300" distR="114300">
            <wp:extent cx="5856605" cy="3575685"/>
            <wp:effectExtent l="0" t="0" r="10795" b="571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</w:rPr>
        <w:t>6)  Configure Device ID Number for CMSV6/ Wialon, and Mirror Setting</w:t>
      </w:r>
    </w:p>
    <w:p>
      <w:pPr>
        <w:spacing w:line="20" w:lineRule="exact"/>
        <w:rPr>
          <w:rFonts w:ascii="Arial" w:hAnsi="Arial" w:cs="Arial" w:eastAsiaTheme="minorEastAsia"/>
        </w:rPr>
      </w:pPr>
      <w:r>
        <w:rPr>
          <w:rFonts w:ascii="Arial" w:hAnsi="Arial" w:cs="Arial"/>
          <w:lang w:eastAsia="zh-CN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249555</wp:posOffset>
            </wp:positionH>
            <wp:positionV relativeFrom="paragraph">
              <wp:posOffset>66675</wp:posOffset>
            </wp:positionV>
            <wp:extent cx="5596255" cy="2529840"/>
            <wp:effectExtent l="0" t="0" r="4445" b="3810"/>
            <wp:wrapNone/>
            <wp:docPr id="1163176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7626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307" w:lineRule="exact"/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</w:rPr>
        <w:t>7)  Configure CMSV6 Server IP, Port</w:t>
      </w:r>
    </w:p>
    <w:p>
      <w:pPr>
        <w:spacing w:line="20" w:lineRule="exact"/>
        <w:rPr>
          <w:rFonts w:ascii="Arial" w:hAnsi="Arial" w:cs="Arial" w:eastAsiaTheme="minorEastAsia"/>
        </w:rPr>
      </w:pPr>
      <w:r>
        <w:rPr>
          <w:rFonts w:ascii="Arial" w:hAnsi="Arial" w:cs="Arial"/>
          <w:lang w:eastAsia="zh-CN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231140</wp:posOffset>
            </wp:positionH>
            <wp:positionV relativeFrom="paragraph">
              <wp:posOffset>72390</wp:posOffset>
            </wp:positionV>
            <wp:extent cx="5541010" cy="2319655"/>
            <wp:effectExtent l="0" t="0" r="2540" b="4445"/>
            <wp:wrapNone/>
            <wp:docPr id="1085604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0426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395" w:lineRule="exact"/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</w:rPr>
        <w:t>8)  Configure 4G Sim card APN (</w:t>
      </w:r>
      <w:r>
        <w:rPr>
          <w:rFonts w:ascii="Arial" w:hAnsi="Arial" w:eastAsia="Arial" w:cs="Arial"/>
          <w:color w:val="FF0000"/>
          <w:sz w:val="21"/>
          <w:szCs w:val="21"/>
        </w:rPr>
        <w:t>keep *99# as fixed setting,</w:t>
      </w:r>
      <w:r>
        <w:rPr>
          <w:rFonts w:ascii="Arial" w:hAnsi="Arial" w:eastAsia="Arial" w:cs="Arial"/>
          <w:sz w:val="21"/>
          <w:szCs w:val="21"/>
        </w:rPr>
        <w:t xml:space="preserve"> without change )</w:t>
      </w:r>
    </w:p>
    <w:p>
      <w:pPr>
        <w:spacing w:line="2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  <w:r>
        <w:rPr>
          <w:rFonts w:ascii="Arial" w:hAnsi="Arial" w:cs="Arial"/>
          <w:lang w:eastAsia="zh-CN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1938655</wp:posOffset>
            </wp:positionH>
            <wp:positionV relativeFrom="paragraph">
              <wp:posOffset>16510</wp:posOffset>
            </wp:positionV>
            <wp:extent cx="1996440" cy="3189605"/>
            <wp:effectExtent l="0" t="0" r="3810" b="10795"/>
            <wp:wrapNone/>
            <wp:docPr id="3257503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50335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18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46" w:lineRule="exact"/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  <w:sz w:val="22"/>
          <w:szCs w:val="22"/>
        </w:rPr>
        <w:sectPr>
          <w:pgSz w:w="11900" w:h="16840"/>
          <w:pgMar w:top="1146" w:right="1440" w:bottom="722" w:left="1220" w:header="0" w:footer="0" w:gutter="0"/>
          <w:cols w:equalWidth="0" w:num="1">
            <w:col w:w="9240"/>
          </w:cols>
        </w:sectPr>
      </w:pPr>
    </w:p>
    <w:p>
      <w:pPr>
        <w:numPr>
          <w:ilvl w:val="1"/>
          <w:numId w:val="4"/>
        </w:numPr>
        <w:tabs>
          <w:tab w:val="left" w:pos="586"/>
        </w:tabs>
        <w:ind w:left="586" w:hanging="368"/>
        <w:rPr>
          <w:rFonts w:ascii="Arial" w:hAnsi="Arial" w:eastAsia="Arial" w:cs="Arial"/>
          <w:sz w:val="21"/>
          <w:szCs w:val="21"/>
        </w:rPr>
      </w:pPr>
      <w:bookmarkStart w:id="12" w:name="page2_4"/>
      <w:bookmarkEnd w:id="12"/>
      <w:r>
        <w:rPr>
          <w:rFonts w:ascii="Arial" w:hAnsi="Arial" w:eastAsia="Arial" w:cs="Arial"/>
          <w:sz w:val="21"/>
          <w:szCs w:val="21"/>
        </w:rPr>
        <w:t>Change WiFi AP, Client Setting</w:t>
      </w:r>
    </w:p>
    <w:p>
      <w:pPr>
        <w:spacing w:line="70" w:lineRule="exact"/>
        <w:rPr>
          <w:rFonts w:ascii="Arial" w:hAnsi="Arial" w:eastAsia="Arial" w:cs="Arial"/>
          <w:sz w:val="21"/>
          <w:szCs w:val="21"/>
        </w:rPr>
      </w:pPr>
    </w:p>
    <w:p>
      <w:pPr>
        <w:numPr>
          <w:ilvl w:val="0"/>
          <w:numId w:val="4"/>
        </w:numPr>
        <w:tabs>
          <w:tab w:val="left" w:pos="366"/>
        </w:tabs>
        <w:ind w:left="366" w:hanging="366"/>
        <w:rPr>
          <w:rFonts w:ascii="Arial" w:hAnsi="Arial" w:eastAsia="Wingdings" w:cs="Arial"/>
          <w:sz w:val="21"/>
          <w:szCs w:val="21"/>
        </w:rPr>
      </w:pPr>
      <w:r>
        <w:rPr>
          <w:rFonts w:ascii="Arial" w:hAnsi="Arial" w:eastAsia="Arial" w:cs="Arial"/>
          <w:sz w:val="21"/>
          <w:szCs w:val="21"/>
        </w:rPr>
        <w:t>AP Mode: Mobile Phone can search and connect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2480945</wp:posOffset>
            </wp:positionH>
            <wp:positionV relativeFrom="paragraph">
              <wp:posOffset>2540</wp:posOffset>
            </wp:positionV>
            <wp:extent cx="1987550" cy="3298190"/>
            <wp:effectExtent l="0" t="0" r="12700" b="16510"/>
            <wp:wrapNone/>
            <wp:docPr id="1142395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9507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355" w:lineRule="exact"/>
        <w:rPr>
          <w:rFonts w:ascii="Arial" w:hAnsi="Arial" w:cs="Arial" w:eastAsiaTheme="minorEastAsia"/>
          <w:sz w:val="20"/>
          <w:szCs w:val="20"/>
        </w:rPr>
      </w:pPr>
    </w:p>
    <w:p>
      <w:pPr>
        <w:numPr>
          <w:ilvl w:val="0"/>
          <w:numId w:val="5"/>
        </w:numPr>
        <w:tabs>
          <w:tab w:val="left" w:pos="366"/>
        </w:tabs>
        <w:ind w:left="366" w:hanging="366"/>
        <w:rPr>
          <w:rFonts w:ascii="Arial" w:hAnsi="Arial" w:eastAsia="Wingdings" w:cs="Arial"/>
          <w:sz w:val="21"/>
          <w:szCs w:val="21"/>
        </w:rPr>
      </w:pPr>
      <w:r>
        <w:rPr>
          <w:rFonts w:ascii="Arial" w:hAnsi="Arial" w:eastAsia="Arial" w:cs="Arial"/>
          <w:sz w:val="21"/>
          <w:szCs w:val="21"/>
        </w:rPr>
        <w:t>Client Mode: Connect Dashcam to Office WiFi Hot Spot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2473325</wp:posOffset>
            </wp:positionH>
            <wp:positionV relativeFrom="paragraph">
              <wp:posOffset>90170</wp:posOffset>
            </wp:positionV>
            <wp:extent cx="1917065" cy="3801110"/>
            <wp:effectExtent l="0" t="0" r="6985" b="8890"/>
            <wp:wrapNone/>
            <wp:docPr id="4404102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10288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80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342" w:lineRule="exact"/>
        <w:rPr>
          <w:rFonts w:ascii="Arial" w:hAnsi="Arial" w:cs="Arial" w:eastAsiaTheme="minorEastAsia"/>
          <w:sz w:val="20"/>
          <w:szCs w:val="20"/>
        </w:r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13" w:name="page1_5"/>
      <w:bookmarkEnd w:id="13"/>
      <w:bookmarkStart w:id="14" w:name="_Toc76660683"/>
      <w:r>
        <w:rPr>
          <w:rFonts w:ascii="Arial" w:hAnsi="Arial" w:eastAsia="黑体" w:cs="Arial"/>
          <w:sz w:val="30"/>
          <w:lang w:eastAsia="zh-CN"/>
        </w:rPr>
        <w:t>Wiring Diagram Office Testing Diagram</w:t>
      </w:r>
      <w:bookmarkEnd w:id="14"/>
    </w:p>
    <w:p>
      <w:pPr>
        <w:spacing w:line="20" w:lineRule="exact"/>
        <w:rPr>
          <w:rFonts w:ascii="Arial" w:hAnsi="Arial" w:cs="Arial" w:eastAsiaTheme="minorEastAsia"/>
        </w:rPr>
      </w:pPr>
      <w:r>
        <w:rPr>
          <w:rFonts w:ascii="Arial" w:hAnsi="Arial" w:cs="Arial"/>
          <w:lang w:eastAsia="zh-CN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95885</wp:posOffset>
            </wp:positionH>
            <wp:positionV relativeFrom="paragraph">
              <wp:posOffset>108585</wp:posOffset>
            </wp:positionV>
            <wp:extent cx="6668770" cy="1661160"/>
            <wp:effectExtent l="0" t="0" r="17780" b="15240"/>
            <wp:wrapTopAndBottom/>
            <wp:docPr id="4705943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9434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304" w:lineRule="exact"/>
        <w:rPr>
          <w:rFonts w:ascii="Arial" w:hAnsi="Arial" w:cs="Arial" w:eastAsiaTheme="minorEastAsia"/>
        </w:rPr>
      </w:pPr>
    </w:p>
    <w:p>
      <w:pPr>
        <w:ind w:left="370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color w:val="FFFFFF"/>
          <w:sz w:val="28"/>
          <w:szCs w:val="28"/>
          <w:highlight w:val="red"/>
        </w:rPr>
        <w:t>Outdoor In Car Diagram——Recommended</w:t>
      </w:r>
    </w:p>
    <w:p>
      <w:pPr>
        <w:spacing w:line="20" w:lineRule="exact"/>
        <w:rPr>
          <w:rFonts w:ascii="Arial" w:hAnsi="Arial" w:cs="Arial" w:eastAsiaTheme="minorEastAsia"/>
        </w:rPr>
      </w:pPr>
      <w:r>
        <w:rPr>
          <w:rFonts w:ascii="Arial" w:hAnsi="Arial" w:cs="Arial"/>
        </w:rPr>
        <w:pict>
          <v:line id="_x0000_s1048" o:spid="_x0000_s1048" o:spt="20" style="position:absolute;left:0pt;margin-left:18.1pt;margin-top:0.4pt;height:0pt;width:265.45pt;z-index:-251646976;mso-width-relative:page;mso-height-relative:page;" filled="t" stroked="t" coordsize="21600,21600" o:allowincell="f">
            <v:path arrowok="t"/>
            <v:fill on="t" focussize="0,0"/>
            <v:stroke weight="0.72pt" color="#FFFFFF"/>
            <v:imagedata o:title=""/>
            <o:lock v:ext="edit"/>
          </v:line>
        </w:pict>
      </w:r>
      <w:r>
        <w:rPr>
          <w:rFonts w:ascii="Arial" w:hAnsi="Arial" w:cs="Arial"/>
          <w:lang w:eastAsia="zh-CN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225425</wp:posOffset>
            </wp:positionH>
            <wp:positionV relativeFrom="paragraph">
              <wp:posOffset>140970</wp:posOffset>
            </wp:positionV>
            <wp:extent cx="6632575" cy="2118360"/>
            <wp:effectExtent l="0" t="0" r="15875" b="15240"/>
            <wp:wrapNone/>
            <wp:docPr id="12429672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67268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314" w:lineRule="exact"/>
        <w:rPr>
          <w:rFonts w:ascii="Arial" w:hAnsi="Arial" w:cs="Arial" w:eastAsiaTheme="minorEastAsia"/>
        </w:rPr>
      </w:pPr>
    </w:p>
    <w:p>
      <w:pPr>
        <w:ind w:left="370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color w:val="FFFFFF"/>
          <w:sz w:val="28"/>
          <w:szCs w:val="28"/>
          <w:highlight w:val="red"/>
        </w:rPr>
        <w:t>Outdoor In Car Diagram——Optional for LCV Vehicle</w:t>
      </w:r>
    </w:p>
    <w:p>
      <w:pPr>
        <w:spacing w:line="20" w:lineRule="exact"/>
        <w:rPr>
          <w:rFonts w:ascii="Arial" w:hAnsi="Arial" w:cs="Arial" w:eastAsiaTheme="minorEastAsia"/>
        </w:rPr>
      </w:pPr>
      <w:r>
        <w:rPr>
          <w:rFonts w:ascii="Arial" w:hAnsi="Arial" w:cs="Arial"/>
        </w:rPr>
        <w:pict>
          <v:line id="_x0000_s1049" o:spid="_x0000_s1049" o:spt="20" style="position:absolute;left:0pt;margin-left:18.1pt;margin-top:0.4pt;height:0pt;width:321.6pt;z-index:-251643904;mso-width-relative:page;mso-height-relative:page;" filled="t" stroked="t" coordsize="21600,21600" o:allowincell="f">
            <v:path arrowok="t"/>
            <v:fill on="t" focussize="0,0"/>
            <v:stroke weight="0.72pt" color="#FFFFFF"/>
            <v:imagedata o:title=""/>
            <o:lock v:ext="edit"/>
          </v:line>
        </w:pict>
      </w:r>
      <w:r>
        <w:rPr>
          <w:rFonts w:ascii="Arial" w:hAnsi="Arial" w:cs="Arial"/>
          <w:lang w:eastAsia="zh-CN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225425</wp:posOffset>
            </wp:positionH>
            <wp:positionV relativeFrom="paragraph">
              <wp:posOffset>207645</wp:posOffset>
            </wp:positionV>
            <wp:extent cx="6489065" cy="2185670"/>
            <wp:effectExtent l="0" t="0" r="6985" b="5080"/>
            <wp:wrapNone/>
            <wp:docPr id="2944201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20156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218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  <w:sz w:val="22"/>
          <w:szCs w:val="22"/>
        </w:rPr>
        <w:sectPr>
          <w:pgSz w:w="11900" w:h="16840"/>
          <w:pgMar w:top="1130" w:right="1440" w:bottom="722" w:left="850" w:header="0" w:footer="0" w:gutter="0"/>
          <w:cols w:equalWidth="0" w:num="1">
            <w:col w:w="9610"/>
          </w:cols>
        </w:sect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15" w:name="page2_5"/>
      <w:bookmarkEnd w:id="15"/>
      <w:bookmarkStart w:id="16" w:name="_Toc76660684"/>
      <w:r>
        <w:rPr>
          <w:rFonts w:ascii="Arial" w:hAnsi="Arial" w:eastAsia="黑体" w:cs="Arial"/>
          <w:sz w:val="30"/>
          <w:lang w:eastAsia="zh-CN"/>
        </w:rPr>
        <w:t xml:space="preserve">4ch </w:t>
      </w:r>
      <w:r>
        <w:rPr>
          <w:rFonts w:hint="eastAsia" w:ascii="Arial" w:hAnsi="Arial" w:eastAsia="黑体" w:cs="Arial"/>
          <w:sz w:val="30"/>
          <w:lang w:eastAsia="zh-CN"/>
        </w:rPr>
        <w:t>M20Hv</w:t>
      </w:r>
      <w:r>
        <w:rPr>
          <w:rFonts w:ascii="Arial" w:hAnsi="Arial" w:eastAsia="黑体" w:cs="Arial"/>
          <w:sz w:val="30"/>
          <w:lang w:eastAsia="zh-CN"/>
        </w:rPr>
        <w:t xml:space="preserve"> Connect 12V CAM3, CAM4 Diagram</w:t>
      </w:r>
      <w:bookmarkEnd w:id="16"/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-240665</wp:posOffset>
            </wp:positionH>
            <wp:positionV relativeFrom="paragraph">
              <wp:posOffset>75565</wp:posOffset>
            </wp:positionV>
            <wp:extent cx="7001510" cy="3300730"/>
            <wp:effectExtent l="0" t="0" r="8890" b="13970"/>
            <wp:wrapNone/>
            <wp:docPr id="12207506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5062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10" cy="330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tabs>
          <w:tab w:val="left" w:pos="2480"/>
          <w:tab w:val="left" w:pos="5440"/>
        </w:tabs>
        <w:ind w:right="1220"/>
        <w:jc w:val="right"/>
        <w:rPr>
          <w:rFonts w:ascii="Arial" w:hAnsi="Arial" w:cs="Arial" w:eastAsiaTheme="minorEastAsia"/>
          <w:sz w:val="20"/>
          <w:szCs w:val="20"/>
        </w:rPr>
      </w:pPr>
    </w:p>
    <w:sectPr>
      <w:pgSz w:w="11900" w:h="16840"/>
      <w:pgMar w:top="1253" w:right="1440" w:bottom="722" w:left="860" w:header="0" w:footer="0" w:gutter="0"/>
      <w:cols w:equalWidth="0" w:num="1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ind w:firstLine="420"/>
      <w:jc w:val="left"/>
      <w:rPr>
        <w:rFonts w:ascii="等线" w:hAnsi="等线" w:eastAsia="等线" w:cs="等线"/>
        <w:sz w:val="36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ind w:firstLine="420"/>
      <w:jc w:val="left"/>
      <w:rPr>
        <w:rFonts w:ascii="等线" w:hAnsi="等线" w:eastAsia="等线" w:cs="等线"/>
        <w:sz w:val="36"/>
        <w:szCs w:val="36"/>
      </w:rPr>
    </w:pPr>
  </w:p>
  <w:p>
    <w:pPr>
      <w:pStyle w:val="7"/>
      <w:pBdr>
        <w:bottom w:val="none" w:color="auto" w:sz="0" w:space="0"/>
      </w:pBdr>
      <w:ind w:firstLine="420"/>
      <w:jc w:val="left"/>
      <w:rPr>
        <w:rFonts w:hint="eastAsia" w:ascii="等线" w:hAnsi="等线" w:eastAsia="等线" w:cs="等线"/>
        <w:sz w:val="36"/>
        <w:szCs w:val="36"/>
        <w:lang w:eastAsia="zh-CN"/>
      </w:rPr>
    </w:pPr>
    <w:r>
      <w:rPr>
        <w:rFonts w:hint="eastAsia" w:ascii="等线" w:hAnsi="等线" w:eastAsia="等线" w:cs="等线"/>
        <w:sz w:val="36"/>
        <w:szCs w:val="36"/>
      </w:rPr>
      <w:t>MDVR-</w:t>
    </w:r>
    <w:r>
      <w:rPr>
        <w:rFonts w:hint="eastAsia" w:ascii="等线" w:hAnsi="等线" w:eastAsia="等线" w:cs="等线"/>
        <w:sz w:val="36"/>
        <w:szCs w:val="36"/>
        <w:lang w:eastAsia="zh-CN"/>
      </w:rPr>
      <w:t>M20Hv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5F90"/>
    <w:multiLevelType w:val="multilevel"/>
    <w:tmpl w:val="00005F90"/>
    <w:lvl w:ilvl="0" w:tentative="0">
      <w:start w:val="1"/>
      <w:numFmt w:val="bullet"/>
      <w:lvlText w:val="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">
    <w:nsid w:val="00006952"/>
    <w:multiLevelType w:val="multilevel"/>
    <w:tmpl w:val="00006952"/>
    <w:lvl w:ilvl="0" w:tentative="0">
      <w:start w:val="1"/>
      <w:numFmt w:val="bullet"/>
      <w:lvlText w:val=""/>
      <w:lvlJc w:val="left"/>
    </w:lvl>
    <w:lvl w:ilvl="1" w:tentative="0">
      <w:start w:val="9"/>
      <w:numFmt w:val="decimal"/>
      <w:lvlText w:val="%2)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">
    <w:nsid w:val="000072AE"/>
    <w:multiLevelType w:val="multilevel"/>
    <w:tmpl w:val="000072AE"/>
    <w:lvl w:ilvl="0" w:tentative="0">
      <w:start w:val="7"/>
      <w:numFmt w:val="decimal"/>
      <w:lvlText w:val="%1."/>
      <w:lvlJc w:val="left"/>
    </w:lvl>
    <w:lvl w:ilvl="1" w:tentative="0">
      <w:start w:val="1"/>
      <w:numFmt w:val="decimal"/>
      <w:lvlText w:val="%2)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">
    <w:nsid w:val="44CA668E"/>
    <w:multiLevelType w:val="singleLevel"/>
    <w:tmpl w:val="44CA668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BF33AC0"/>
    <w:multiLevelType w:val="multilevel"/>
    <w:tmpl w:val="5BF33AC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1"/>
  <w:bordersDoNotSurroundFooter w:val="1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3B1A62"/>
    <w:rsid w:val="004D7FF1"/>
    <w:rsid w:val="006D20AE"/>
    <w:rsid w:val="006D31E2"/>
    <w:rsid w:val="007275CB"/>
    <w:rsid w:val="00746DA5"/>
    <w:rsid w:val="0081282A"/>
    <w:rsid w:val="008A412F"/>
    <w:rsid w:val="009C206D"/>
    <w:rsid w:val="00A10AC2"/>
    <w:rsid w:val="00A5018D"/>
    <w:rsid w:val="00A77B3E"/>
    <w:rsid w:val="00B36CCE"/>
    <w:rsid w:val="00B46F30"/>
    <w:rsid w:val="00B715A9"/>
    <w:rsid w:val="00B8505C"/>
    <w:rsid w:val="00CA2A55"/>
    <w:rsid w:val="00E57F5D"/>
    <w:rsid w:val="00F768B6"/>
    <w:rsid w:val="0C3E1EAC"/>
    <w:rsid w:val="0D724D95"/>
    <w:rsid w:val="0F424988"/>
    <w:rsid w:val="327E310B"/>
    <w:rsid w:val="38852526"/>
    <w:rsid w:val="4E0313D8"/>
    <w:rsid w:val="656A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</w:rPr>
  </w:style>
  <w:style w:type="character" w:customStyle="1" w:styleId="13">
    <w:name w:val="页眉 字符"/>
    <w:basedOn w:val="11"/>
    <w:link w:val="7"/>
    <w:qFormat/>
    <w:uiPriority w:val="0"/>
    <w:rPr>
      <w:rFonts w:eastAsia="Times New Roman"/>
      <w:sz w:val="18"/>
      <w:szCs w:val="18"/>
      <w:lang w:eastAsia="en-US"/>
    </w:rPr>
  </w:style>
  <w:style w:type="character" w:customStyle="1" w:styleId="14">
    <w:name w:val="页脚 字符"/>
    <w:basedOn w:val="11"/>
    <w:link w:val="6"/>
    <w:qFormat/>
    <w:uiPriority w:val="0"/>
    <w:rPr>
      <w:rFonts w:eastAsia="Times New Roman"/>
      <w:sz w:val="18"/>
      <w:szCs w:val="18"/>
      <w:lang w:eastAsia="en-US"/>
    </w:rPr>
  </w:style>
  <w:style w:type="character" w:customStyle="1" w:styleId="15">
    <w:name w:val="批注框文本 字符"/>
    <w:basedOn w:val="11"/>
    <w:link w:val="5"/>
    <w:qFormat/>
    <w:uiPriority w:val="0"/>
    <w:rPr>
      <w:rFonts w:eastAsia="Times New Roman"/>
      <w:sz w:val="18"/>
      <w:szCs w:val="18"/>
      <w:lang w:eastAsia="en-US"/>
    </w:rPr>
  </w:style>
  <w:style w:type="table" w:customStyle="1" w:styleId="16">
    <w:name w:val="网格型1"/>
    <w:basedOn w:val="9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标题 1 字符"/>
    <w:basedOn w:val="11"/>
    <w:link w:val="2"/>
    <w:qFormat/>
    <w:uiPriority w:val="0"/>
    <w:rPr>
      <w:rFonts w:eastAsia="Times New Roman"/>
      <w:b/>
      <w:bCs/>
      <w:kern w:val="44"/>
      <w:sz w:val="44"/>
      <w:szCs w:val="44"/>
      <w:lang w:eastAsia="en-US"/>
    </w:rPr>
  </w:style>
  <w:style w:type="paragraph" w:customStyle="1" w:styleId="18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  <w:lang w:eastAsia="zh-CN"/>
    </w:rPr>
  </w:style>
  <w:style w:type="character" w:customStyle="1" w:styleId="19">
    <w:name w:val="标题 2 字符"/>
    <w:basedOn w:val="11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  <w:lang w:eastAsia="en-US"/>
    </w:rPr>
  </w:style>
  <w:style w:type="character" w:customStyle="1" w:styleId="20">
    <w:name w:val="标题 3 字符"/>
    <w:basedOn w:val="11"/>
    <w:link w:val="4"/>
    <w:uiPriority w:val="0"/>
    <w:rPr>
      <w:rFonts w:eastAsia="Times New Roman"/>
      <w:b/>
      <w:bCs/>
      <w:sz w:val="32"/>
      <w:szCs w:val="3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48"/>
    <customShpInfo spid="_x0000_s1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1D1853-040F-4BCC-BACD-02774AC3BF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12</Pages>
  <Words>1220</Words>
  <Characters>6955</Characters>
  <Lines>57</Lines>
  <Paragraphs>16</Paragraphs>
  <TotalTime>18</TotalTime>
  <ScaleCrop>false</ScaleCrop>
  <LinksUpToDate>false</LinksUpToDate>
  <CharactersWithSpaces>8159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2020-09-28T08:07:00Z</dcterms:created>
  <dc:creator>admin</dc:creator>
  <cp:lastModifiedBy>xxz</cp:lastModifiedBy>
  <dcterms:modified xsi:type="dcterms:W3CDTF">2021-11-25T01:34:14Z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2A14994D7A8E44CDAADCABFF05CD5A43</vt:lpwstr>
  </property>
</Properties>
</file>